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820" w:rsidRPr="00BE4416" w:rsidRDefault="00E83820" w:rsidP="00FA2725">
      <w:pPr>
        <w:jc w:val="center"/>
        <w:rPr>
          <w:b/>
          <w:sz w:val="36"/>
          <w:szCs w:val="36"/>
        </w:rPr>
      </w:pPr>
    </w:p>
    <w:p w:rsidR="00E83820" w:rsidRPr="00BE4416" w:rsidRDefault="00E83820" w:rsidP="00FA2725">
      <w:pPr>
        <w:jc w:val="center"/>
        <w:rPr>
          <w:b/>
          <w:sz w:val="36"/>
          <w:szCs w:val="36"/>
        </w:rPr>
      </w:pPr>
    </w:p>
    <w:p w:rsidR="00304A58" w:rsidRPr="00BE4416" w:rsidRDefault="00CF3F4F" w:rsidP="00FA2725">
      <w:pPr>
        <w:jc w:val="center"/>
        <w:rPr>
          <w:b/>
          <w:sz w:val="36"/>
          <w:szCs w:val="36"/>
        </w:rPr>
      </w:pPr>
      <w:proofErr w:type="gramStart"/>
      <w:r w:rsidRPr="00BE4416">
        <w:rPr>
          <w:b/>
          <w:sz w:val="36"/>
          <w:szCs w:val="36"/>
        </w:rPr>
        <w:t>ZASAD</w:t>
      </w:r>
      <w:r w:rsidR="00FA2725" w:rsidRPr="00BE4416">
        <w:rPr>
          <w:b/>
          <w:sz w:val="36"/>
          <w:szCs w:val="36"/>
        </w:rPr>
        <w:t>Y  ZWIEDZANIA</w:t>
      </w:r>
      <w:proofErr w:type="gramEnd"/>
      <w:r w:rsidR="00FA2725" w:rsidRPr="00BE4416">
        <w:rPr>
          <w:b/>
          <w:sz w:val="36"/>
          <w:szCs w:val="36"/>
        </w:rPr>
        <w:t xml:space="preserve"> </w:t>
      </w:r>
    </w:p>
    <w:p w:rsidR="00F3502A" w:rsidRPr="00BE4416" w:rsidRDefault="00FA2725" w:rsidP="00FA2725">
      <w:pPr>
        <w:jc w:val="center"/>
        <w:rPr>
          <w:b/>
          <w:sz w:val="28"/>
          <w:szCs w:val="28"/>
        </w:rPr>
      </w:pPr>
      <w:r w:rsidRPr="00BE4416">
        <w:rPr>
          <w:b/>
          <w:sz w:val="28"/>
          <w:szCs w:val="28"/>
        </w:rPr>
        <w:t xml:space="preserve">IZBY REGIONALNEJ ZIEMI ANDRYCHOWSKIEJ               </w:t>
      </w:r>
    </w:p>
    <w:p w:rsidR="00FA2725" w:rsidRPr="00BE4416" w:rsidRDefault="00FA2725" w:rsidP="00FA2725">
      <w:pPr>
        <w:jc w:val="center"/>
        <w:rPr>
          <w:b/>
          <w:sz w:val="32"/>
          <w:szCs w:val="32"/>
        </w:rPr>
      </w:pPr>
      <w:r w:rsidRPr="00BE4416">
        <w:rPr>
          <w:b/>
          <w:sz w:val="32"/>
          <w:szCs w:val="32"/>
        </w:rPr>
        <w:t>Informacje ogólne:</w:t>
      </w:r>
    </w:p>
    <w:p w:rsidR="003407CF" w:rsidRPr="00BE4416" w:rsidRDefault="00FA2725" w:rsidP="003407CF">
      <w:pPr>
        <w:pStyle w:val="Akapitzlist"/>
        <w:numPr>
          <w:ilvl w:val="0"/>
          <w:numId w:val="1"/>
        </w:numPr>
        <w:rPr>
          <w:b/>
          <w:sz w:val="36"/>
          <w:szCs w:val="36"/>
        </w:rPr>
      </w:pPr>
      <w:r w:rsidRPr="00BE4416">
        <w:rPr>
          <w:b/>
          <w:sz w:val="36"/>
          <w:szCs w:val="36"/>
        </w:rPr>
        <w:t>Szczegółowe informacje dotyczące zwiedzania (w tym godzin otwarcia) ekspozycji stałych, wystaw czasowych oraz ofer</w:t>
      </w:r>
      <w:r w:rsidR="00CF3F4F" w:rsidRPr="00BE4416">
        <w:rPr>
          <w:b/>
          <w:sz w:val="36"/>
          <w:szCs w:val="36"/>
        </w:rPr>
        <w:t>t</w:t>
      </w:r>
      <w:r w:rsidR="00BE4416" w:rsidRPr="00BE4416">
        <w:rPr>
          <w:b/>
          <w:sz w:val="36"/>
          <w:szCs w:val="36"/>
        </w:rPr>
        <w:t>y przewodnickiej</w:t>
      </w:r>
      <w:r w:rsidR="0001124A" w:rsidRPr="00BE4416">
        <w:rPr>
          <w:b/>
          <w:sz w:val="36"/>
          <w:szCs w:val="36"/>
        </w:rPr>
        <w:t xml:space="preserve"> i edukacyjne</w:t>
      </w:r>
      <w:r w:rsidR="00BE4416">
        <w:rPr>
          <w:b/>
          <w:sz w:val="36"/>
          <w:szCs w:val="36"/>
        </w:rPr>
        <w:t>j</w:t>
      </w:r>
      <w:r w:rsidR="0001124A" w:rsidRPr="00BE4416">
        <w:rPr>
          <w:b/>
          <w:sz w:val="36"/>
          <w:szCs w:val="36"/>
        </w:rPr>
        <w:t xml:space="preserve"> znajdują się na stroni</w:t>
      </w:r>
      <w:r w:rsidR="00BE4416" w:rsidRPr="00BE4416">
        <w:rPr>
          <w:b/>
          <w:sz w:val="36"/>
          <w:szCs w:val="36"/>
        </w:rPr>
        <w:t>e internetowej Towarzystwa.</w:t>
      </w:r>
    </w:p>
    <w:p w:rsidR="003407CF" w:rsidRPr="00D77464" w:rsidRDefault="00FA2725" w:rsidP="003407CF">
      <w:pPr>
        <w:pStyle w:val="Akapitzlist"/>
        <w:numPr>
          <w:ilvl w:val="0"/>
          <w:numId w:val="1"/>
        </w:numPr>
        <w:rPr>
          <w:b/>
          <w:sz w:val="36"/>
          <w:szCs w:val="36"/>
          <w:u w:val="single"/>
        </w:rPr>
      </w:pPr>
      <w:r w:rsidRPr="00D77464">
        <w:rPr>
          <w:b/>
          <w:sz w:val="36"/>
          <w:szCs w:val="36"/>
          <w:u w:val="single"/>
        </w:rPr>
        <w:t>W celu zachowania bezpieczeństwa na teren Izby Regionalnej zostaną wpuszczone wyłącznie osoby posiadaj</w:t>
      </w:r>
      <w:r w:rsidR="003407CF" w:rsidRPr="00D77464">
        <w:rPr>
          <w:b/>
          <w:sz w:val="36"/>
          <w:szCs w:val="36"/>
          <w:u w:val="single"/>
        </w:rPr>
        <w:t>ące maseczkę ochronną na twarz.</w:t>
      </w:r>
    </w:p>
    <w:p w:rsidR="0001124A" w:rsidRPr="00BE4416" w:rsidRDefault="00FA2725" w:rsidP="0001124A">
      <w:pPr>
        <w:pStyle w:val="Akapitzlist"/>
        <w:numPr>
          <w:ilvl w:val="0"/>
          <w:numId w:val="1"/>
        </w:numPr>
        <w:rPr>
          <w:b/>
          <w:sz w:val="36"/>
          <w:szCs w:val="36"/>
        </w:rPr>
      </w:pPr>
      <w:r w:rsidRPr="00BE4416">
        <w:rPr>
          <w:b/>
          <w:sz w:val="36"/>
          <w:szCs w:val="36"/>
        </w:rPr>
        <w:t>Ostatnie wejście na ekspozycję stałą odbywa si</w:t>
      </w:r>
      <w:r w:rsidR="00CF3F4F" w:rsidRPr="00BE4416">
        <w:rPr>
          <w:b/>
          <w:sz w:val="36"/>
          <w:szCs w:val="36"/>
        </w:rPr>
        <w:t xml:space="preserve">ę na </w:t>
      </w:r>
      <w:r w:rsidR="00266A6F">
        <w:rPr>
          <w:b/>
          <w:sz w:val="36"/>
          <w:szCs w:val="36"/>
        </w:rPr>
        <w:br/>
      </w:r>
      <w:bookmarkStart w:id="0" w:name="_GoBack"/>
      <w:bookmarkEnd w:id="0"/>
      <w:r w:rsidR="00CF3F4F" w:rsidRPr="00BE4416">
        <w:rPr>
          <w:b/>
          <w:sz w:val="36"/>
          <w:szCs w:val="36"/>
        </w:rPr>
        <w:t xml:space="preserve">45 minut przed zamknięciem </w:t>
      </w:r>
      <w:r w:rsidRPr="00BE4416">
        <w:rPr>
          <w:b/>
          <w:sz w:val="36"/>
          <w:szCs w:val="36"/>
        </w:rPr>
        <w:t>obiektu.</w:t>
      </w:r>
    </w:p>
    <w:p w:rsidR="0001124A" w:rsidRPr="00BE4416" w:rsidRDefault="005A0FF8" w:rsidP="0001124A">
      <w:pPr>
        <w:pStyle w:val="Akapitzlist"/>
        <w:numPr>
          <w:ilvl w:val="0"/>
          <w:numId w:val="1"/>
        </w:numPr>
        <w:rPr>
          <w:b/>
          <w:sz w:val="36"/>
          <w:szCs w:val="36"/>
        </w:rPr>
      </w:pPr>
      <w:r w:rsidRPr="00BE4416">
        <w:rPr>
          <w:b/>
          <w:sz w:val="36"/>
          <w:szCs w:val="36"/>
        </w:rPr>
        <w:t xml:space="preserve">Wejście do Izby Regionalnej wiąże się automatycznie </w:t>
      </w:r>
      <w:r w:rsidR="00BE4416" w:rsidRPr="00BE4416">
        <w:rPr>
          <w:b/>
          <w:sz w:val="36"/>
          <w:szCs w:val="36"/>
        </w:rPr>
        <w:br/>
      </w:r>
      <w:r w:rsidRPr="00BE4416">
        <w:rPr>
          <w:b/>
          <w:sz w:val="36"/>
          <w:szCs w:val="36"/>
        </w:rPr>
        <w:t>z akceptacją podanych wyżej zasad.</w:t>
      </w:r>
    </w:p>
    <w:p w:rsidR="0001124A" w:rsidRPr="00D77464" w:rsidRDefault="005A0FF8" w:rsidP="0001124A">
      <w:pPr>
        <w:pStyle w:val="Akapitzlist"/>
        <w:numPr>
          <w:ilvl w:val="0"/>
          <w:numId w:val="1"/>
        </w:numPr>
        <w:rPr>
          <w:b/>
          <w:sz w:val="36"/>
          <w:szCs w:val="36"/>
          <w:u w:val="single"/>
        </w:rPr>
      </w:pPr>
      <w:r w:rsidRPr="00D77464">
        <w:rPr>
          <w:b/>
          <w:sz w:val="36"/>
          <w:szCs w:val="36"/>
          <w:u w:val="single"/>
        </w:rPr>
        <w:t>Na terenie Izby Regionalnej należy stosować się</w:t>
      </w:r>
      <w:r w:rsidR="003407CF" w:rsidRPr="00D77464">
        <w:rPr>
          <w:b/>
          <w:sz w:val="36"/>
          <w:szCs w:val="36"/>
          <w:u w:val="single"/>
        </w:rPr>
        <w:t xml:space="preserve"> do poleceń obsługi.</w:t>
      </w:r>
    </w:p>
    <w:p w:rsidR="0001124A" w:rsidRPr="00D77464" w:rsidRDefault="005A0FF8" w:rsidP="0001124A">
      <w:pPr>
        <w:pStyle w:val="Akapitzlist"/>
        <w:numPr>
          <w:ilvl w:val="0"/>
          <w:numId w:val="1"/>
        </w:numPr>
        <w:rPr>
          <w:b/>
          <w:sz w:val="36"/>
          <w:szCs w:val="36"/>
          <w:u w:val="single"/>
        </w:rPr>
      </w:pPr>
      <w:r w:rsidRPr="00D77464">
        <w:rPr>
          <w:b/>
          <w:sz w:val="36"/>
          <w:szCs w:val="36"/>
          <w:u w:val="single"/>
        </w:rPr>
        <w:t>Jednocześnie ekspozycję stałą mogą zwiedzać 4 osoby, przy czym odległość</w:t>
      </w:r>
      <w:r w:rsidR="00923B2F" w:rsidRPr="00D77464">
        <w:rPr>
          <w:b/>
          <w:sz w:val="36"/>
          <w:szCs w:val="36"/>
          <w:u w:val="single"/>
        </w:rPr>
        <w:t xml:space="preserve"> między zwiedzającymi powinna wynosić około 2 metry.</w:t>
      </w:r>
    </w:p>
    <w:p w:rsidR="00E83820" w:rsidRPr="00BE4416" w:rsidRDefault="00923B2F" w:rsidP="00E83820">
      <w:pPr>
        <w:pStyle w:val="Akapitzlist"/>
        <w:numPr>
          <w:ilvl w:val="0"/>
          <w:numId w:val="1"/>
        </w:numPr>
        <w:rPr>
          <w:b/>
          <w:sz w:val="36"/>
          <w:szCs w:val="36"/>
        </w:rPr>
      </w:pPr>
      <w:r w:rsidRPr="00BE4416">
        <w:rPr>
          <w:b/>
          <w:sz w:val="36"/>
          <w:szCs w:val="36"/>
        </w:rPr>
        <w:t>Na tere</w:t>
      </w:r>
      <w:r w:rsidR="00BE4416" w:rsidRPr="00BE4416">
        <w:rPr>
          <w:b/>
          <w:sz w:val="36"/>
          <w:szCs w:val="36"/>
        </w:rPr>
        <w:t>nie Izby Regionalnej obowiązuje zakaz dotykania eksponatów</w:t>
      </w:r>
      <w:r w:rsidR="00534D94" w:rsidRPr="00BE4416">
        <w:rPr>
          <w:b/>
          <w:sz w:val="36"/>
          <w:szCs w:val="36"/>
        </w:rPr>
        <w:t>, fotografowania z użyciem statywu i lampy błyskowej.</w:t>
      </w:r>
    </w:p>
    <w:p w:rsidR="003407CF" w:rsidRPr="00BE4416" w:rsidRDefault="00E83820" w:rsidP="00E83820">
      <w:pPr>
        <w:pStyle w:val="Akapitzlist"/>
        <w:numPr>
          <w:ilvl w:val="0"/>
          <w:numId w:val="1"/>
        </w:numPr>
        <w:rPr>
          <w:b/>
          <w:sz w:val="36"/>
          <w:szCs w:val="36"/>
        </w:rPr>
      </w:pPr>
      <w:r w:rsidRPr="00BE4416">
        <w:rPr>
          <w:b/>
          <w:sz w:val="36"/>
          <w:szCs w:val="36"/>
        </w:rPr>
        <w:t xml:space="preserve">W </w:t>
      </w:r>
      <w:r w:rsidR="0032735F" w:rsidRPr="00BE4416">
        <w:rPr>
          <w:b/>
          <w:sz w:val="36"/>
          <w:szCs w:val="36"/>
        </w:rPr>
        <w:t>przypadku potrzeby wykonywania zdjęć eksponatów w celach komercyjnych konieczna jest zgoda</w:t>
      </w:r>
      <w:r w:rsidR="00FB4FC8" w:rsidRPr="00BE4416">
        <w:rPr>
          <w:b/>
          <w:sz w:val="36"/>
          <w:szCs w:val="36"/>
        </w:rPr>
        <w:t xml:space="preserve"> Prezesa Towarzystwa Miłośników Andrychowa.</w:t>
      </w:r>
    </w:p>
    <w:p w:rsidR="00FB4FC8" w:rsidRPr="00BE4416" w:rsidRDefault="00FB4FC8" w:rsidP="00E83820">
      <w:pPr>
        <w:pStyle w:val="Akapitzlist"/>
        <w:ind w:left="142" w:right="-567"/>
        <w:rPr>
          <w:sz w:val="36"/>
          <w:szCs w:val="36"/>
        </w:rPr>
      </w:pPr>
    </w:p>
    <w:sectPr w:rsidR="00FB4FC8" w:rsidRPr="00BE4416" w:rsidSect="00F3502A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77E" w:rsidRDefault="000C177E" w:rsidP="005A0FF8">
      <w:pPr>
        <w:spacing w:after="0" w:line="240" w:lineRule="auto"/>
      </w:pPr>
      <w:r>
        <w:separator/>
      </w:r>
    </w:p>
  </w:endnote>
  <w:endnote w:type="continuationSeparator" w:id="0">
    <w:p w:rsidR="000C177E" w:rsidRDefault="000C177E" w:rsidP="005A0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77E" w:rsidRDefault="000C177E" w:rsidP="005A0FF8">
      <w:pPr>
        <w:spacing w:after="0" w:line="240" w:lineRule="auto"/>
      </w:pPr>
      <w:r>
        <w:separator/>
      </w:r>
    </w:p>
  </w:footnote>
  <w:footnote w:type="continuationSeparator" w:id="0">
    <w:p w:rsidR="000C177E" w:rsidRDefault="000C177E" w:rsidP="005A0F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17B18"/>
    <w:multiLevelType w:val="hybridMultilevel"/>
    <w:tmpl w:val="2956433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5C12D2F"/>
    <w:multiLevelType w:val="hybridMultilevel"/>
    <w:tmpl w:val="2C948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3B3670"/>
    <w:multiLevelType w:val="hybridMultilevel"/>
    <w:tmpl w:val="33CEC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725"/>
    <w:rsid w:val="0001124A"/>
    <w:rsid w:val="000C177E"/>
    <w:rsid w:val="00156563"/>
    <w:rsid w:val="00266A6F"/>
    <w:rsid w:val="00304A58"/>
    <w:rsid w:val="0032735F"/>
    <w:rsid w:val="003407CF"/>
    <w:rsid w:val="00373B8D"/>
    <w:rsid w:val="00534D94"/>
    <w:rsid w:val="0059732D"/>
    <w:rsid w:val="005A0FF8"/>
    <w:rsid w:val="00923B2F"/>
    <w:rsid w:val="00BE4416"/>
    <w:rsid w:val="00CC6DF4"/>
    <w:rsid w:val="00CF3F4F"/>
    <w:rsid w:val="00D77464"/>
    <w:rsid w:val="00E83820"/>
    <w:rsid w:val="00F3502A"/>
    <w:rsid w:val="00FA2725"/>
    <w:rsid w:val="00FB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0FF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0FF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0FF8"/>
    <w:rPr>
      <w:vertAlign w:val="superscript"/>
    </w:rPr>
  </w:style>
  <w:style w:type="paragraph" w:styleId="Akapitzlist">
    <w:name w:val="List Paragraph"/>
    <w:basedOn w:val="Normalny"/>
    <w:uiPriority w:val="34"/>
    <w:qFormat/>
    <w:rsid w:val="003407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0FF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0FF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0FF8"/>
    <w:rPr>
      <w:vertAlign w:val="superscript"/>
    </w:rPr>
  </w:style>
  <w:style w:type="paragraph" w:styleId="Akapitzlist">
    <w:name w:val="List Paragraph"/>
    <w:basedOn w:val="Normalny"/>
    <w:uiPriority w:val="34"/>
    <w:qFormat/>
    <w:rsid w:val="00340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2020-05-31T10:10:00Z</dcterms:created>
  <dcterms:modified xsi:type="dcterms:W3CDTF">2020-06-04T18:31:00Z</dcterms:modified>
</cp:coreProperties>
</file>